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Serene Self-Care Website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Harold Luis, Jessica Jeanty, Jessica  Estevez, Gabriel Reyes, Diana Matus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#1: Add a Hydration tab, to be able to track how much water you drink throughout the day.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#2: Keep working on the sidebar menu, has full functionality but the look can be worked on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#3: Continue working on the Premium sign up page.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: Continue working on the Home page.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3"/>
        </w:numPr>
        <w:ind w:left="1440" w:firstLine="0"/>
        <w:rPr/>
      </w:pPr>
      <w:r w:rsidDel="00000000" w:rsidR="00000000" w:rsidRPr="00000000">
        <w:rPr>
          <w:rtl w:val="0"/>
        </w:rPr>
        <w:t xml:space="preserve">Status: For Later Date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3"/>
        </w:numPr>
        <w:ind w:left="1440" w:firstLine="0"/>
        <w:rPr>
          <w:u w:val="none"/>
        </w:rPr>
      </w:pPr>
      <w:r w:rsidDel="00000000" w:rsidR="00000000" w:rsidRPr="00000000">
        <w:rPr>
          <w:rtl w:val="0"/>
        </w:rPr>
        <w:t xml:space="preserve">Comments: “Was stuck on the home page although it has a good look already.”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1"/>
          <w:numId w:val="3"/>
        </w:numPr>
        <w:ind w:left="1440" w:firstLine="0"/>
        <w:rPr>
          <w:u w:val="none"/>
        </w:rPr>
      </w:pPr>
      <w:r w:rsidDel="00000000" w:rsidR="00000000" w:rsidRPr="00000000">
        <w:rPr>
          <w:rtl w:val="0"/>
        </w:rPr>
        <w:t xml:space="preserve">Priority: Deferred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3"/>
        </w:numPr>
        <w:ind w:left="1440" w:firstLine="0"/>
        <w:rPr>
          <w:u w:val="none"/>
        </w:rPr>
      </w:pPr>
      <w:r w:rsidDel="00000000" w:rsidR="00000000" w:rsidRPr="00000000">
        <w:rPr>
          <w:rtl w:val="0"/>
        </w:rPr>
        <w:t xml:space="preserve">Reasoning: “We should continue working on other parts which is the main issue, then later work on it.”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BMGMwZVl5CcohOFTlITlNnqXxw==">CgMxLjA4AHIhMW9IT2p0U20wSXhwZ3FzVUpzY1hPSzBQSldSem9uQkRX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